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F1" w:rsidRPr="002863F1" w:rsidRDefault="002863F1" w:rsidP="0067619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ΜΑΘΗΜΑΤΙΚΑ ΓΕΝΙΚΗΣ ΠΑΙΔΕΙΑΣ  (</w:t>
      </w:r>
      <w:r>
        <w:rPr>
          <w:b/>
          <w:i/>
          <w:sz w:val="28"/>
          <w:szCs w:val="28"/>
        </w:rPr>
        <w:t>ΚΕΦΑΛΑΙΟ 1ο )</w:t>
      </w:r>
    </w:p>
    <w:p w:rsidR="00840689" w:rsidRPr="00FB36CB" w:rsidRDefault="00676194" w:rsidP="00676194">
      <w:pPr>
        <w:jc w:val="center"/>
        <w:rPr>
          <w:b/>
          <w:sz w:val="28"/>
          <w:szCs w:val="28"/>
        </w:rPr>
      </w:pPr>
      <w:r w:rsidRPr="00FB36CB">
        <w:rPr>
          <w:b/>
          <w:sz w:val="28"/>
          <w:szCs w:val="28"/>
        </w:rPr>
        <w:t>ΔΙΑΓΩΝΙΣΜΑ 1</w:t>
      </w:r>
      <w:r w:rsidRPr="00FB36CB">
        <w:rPr>
          <w:b/>
          <w:sz w:val="28"/>
          <w:szCs w:val="28"/>
          <w:vertAlign w:val="superscript"/>
        </w:rPr>
        <w:t>ο</w:t>
      </w:r>
    </w:p>
    <w:p w:rsidR="00676194" w:rsidRPr="00FB36CB" w:rsidRDefault="00676194">
      <w:pPr>
        <w:rPr>
          <w:b/>
          <w:sz w:val="28"/>
          <w:szCs w:val="28"/>
        </w:rPr>
      </w:pPr>
      <w:r w:rsidRPr="00FB36CB">
        <w:rPr>
          <w:b/>
          <w:sz w:val="28"/>
          <w:szCs w:val="28"/>
        </w:rPr>
        <w:t>ΘΕΜΑ  Α</w:t>
      </w:r>
    </w:p>
    <w:p w:rsidR="00676194" w:rsidRPr="001C4003" w:rsidRDefault="00676194">
      <w:pPr>
        <w:rPr>
          <w:rFonts w:eastAsiaTheme="minorEastAsia"/>
          <w:sz w:val="24"/>
          <w:szCs w:val="24"/>
        </w:rPr>
      </w:pPr>
      <w:r w:rsidRPr="00FB36CB">
        <w:rPr>
          <w:b/>
          <w:sz w:val="24"/>
          <w:szCs w:val="24"/>
        </w:rPr>
        <w:t>Α1.</w:t>
      </w:r>
      <w:r w:rsidRPr="00FB36CB">
        <w:rPr>
          <w:sz w:val="24"/>
          <w:szCs w:val="24"/>
        </w:rPr>
        <w:t xml:space="preserve"> Να αποδείξετε ότι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Pr="00FB36CB">
        <w:rPr>
          <w:rFonts w:eastAsiaTheme="minorEastAsia"/>
          <w:sz w:val="24"/>
          <w:szCs w:val="24"/>
        </w:rPr>
        <w:t xml:space="preserve">  όταν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=c   και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</m:oMath>
    </w:p>
    <w:p w:rsidR="00676194" w:rsidRPr="00FB36CB" w:rsidRDefault="00676194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b/>
          <w:sz w:val="24"/>
          <w:szCs w:val="24"/>
        </w:rPr>
        <w:t>Α2.</w:t>
      </w:r>
      <w:r w:rsidRPr="00FB36CB">
        <w:rPr>
          <w:rFonts w:eastAsiaTheme="minorEastAsia"/>
          <w:sz w:val="24"/>
          <w:szCs w:val="24"/>
        </w:rPr>
        <w:t xml:space="preserve"> Να γράψετε  τους ορισμούς</w:t>
      </w:r>
    </w:p>
    <w:p w:rsidR="00676194" w:rsidRPr="00FB36CB" w:rsidRDefault="00676194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sz w:val="24"/>
          <w:szCs w:val="24"/>
        </w:rPr>
        <w:t>α) Γνησίως αύξουσα</w:t>
      </w:r>
    </w:p>
    <w:p w:rsidR="00676194" w:rsidRPr="00FB36CB" w:rsidRDefault="00676194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sz w:val="24"/>
          <w:szCs w:val="24"/>
        </w:rPr>
        <w:t>β) Τοπικό ελάχιστο</w:t>
      </w:r>
    </w:p>
    <w:p w:rsidR="00676194" w:rsidRPr="00FB36CB" w:rsidRDefault="00676194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b/>
          <w:sz w:val="24"/>
          <w:szCs w:val="24"/>
        </w:rPr>
        <w:t>Α3.</w:t>
      </w:r>
      <w:r w:rsidRPr="00FB36CB">
        <w:rPr>
          <w:rFonts w:eastAsiaTheme="minorEastAsia"/>
          <w:sz w:val="24"/>
          <w:szCs w:val="24"/>
        </w:rPr>
        <w:t xml:space="preserve"> Να σημειώσετε σωστό (Σ) – λάθος (Λ) για τις παρακάτω προτάσεις:</w:t>
      </w:r>
    </w:p>
    <w:p w:rsidR="00FB36CB" w:rsidRDefault="00676194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sz w:val="24"/>
          <w:szCs w:val="24"/>
        </w:rPr>
        <w:t xml:space="preserve">α) Αν </w:t>
      </w:r>
      <m:oMath>
        <m:r>
          <w:rPr>
            <w:rFonts w:ascii="Cambria Math" w:eastAsiaTheme="minorEastAsia" w:hAnsi="Cambria Math"/>
            <w:sz w:val="24"/>
            <w:szCs w:val="24"/>
          </w:rPr>
          <m:t>f,g,h</m:t>
        </m:r>
      </m:oMath>
      <w:r w:rsidRPr="00FB36CB">
        <w:rPr>
          <w:rFonts w:eastAsiaTheme="minorEastAsia"/>
          <w:sz w:val="24"/>
          <w:szCs w:val="24"/>
        </w:rPr>
        <w:t xml:space="preserve">  παραγωγίσιμες  στο Δ τότε ισχύει</w:t>
      </w:r>
    </w:p>
    <w:p w:rsidR="00676194" w:rsidRPr="00FB36CB" w:rsidRDefault="00A22B5B">
      <w:pPr>
        <w:rPr>
          <w:rFonts w:eastAsiaTheme="minorEastAsia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676194" w:rsidRPr="00FB36CB" w:rsidRDefault="00676194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sz w:val="24"/>
          <w:szCs w:val="24"/>
        </w:rPr>
        <w:t xml:space="preserve">β) Αν  για  μια  </w:t>
      </w:r>
      <w:proofErr w:type="spellStart"/>
      <w:r w:rsidRPr="00FB36CB">
        <w:rPr>
          <w:rFonts w:eastAsiaTheme="minorEastAsia"/>
          <w:sz w:val="24"/>
          <w:szCs w:val="24"/>
        </w:rPr>
        <w:t>παραγωγίσιμη</w:t>
      </w:r>
      <w:proofErr w:type="spellEnd"/>
      <w:r w:rsidRPr="00FB36CB">
        <w:rPr>
          <w:rFonts w:eastAsiaTheme="minorEastAsia"/>
          <w:sz w:val="24"/>
          <w:szCs w:val="24"/>
        </w:rPr>
        <w:t xml:space="preserve">  συνάρτηση  </w:t>
      </w:r>
      <w:r w:rsidRPr="00FB36CB">
        <w:rPr>
          <w:rFonts w:eastAsiaTheme="minorEastAsia"/>
          <w:i/>
          <w:sz w:val="24"/>
          <w:szCs w:val="24"/>
          <w:lang w:val="en-US"/>
        </w:rPr>
        <w:t>f</w:t>
      </w:r>
      <w:r w:rsidRPr="00FB36CB">
        <w:rPr>
          <w:rFonts w:eastAsiaTheme="minorEastAsia"/>
          <w:sz w:val="24"/>
          <w:szCs w:val="24"/>
        </w:rPr>
        <w:t xml:space="preserve">  στο Δ  ισχύει  </w:t>
      </w:r>
      <w:r w:rsidRPr="00FB36CB">
        <w:rPr>
          <w:rFonts w:eastAsiaTheme="minorEastAsia"/>
          <w:i/>
          <w:sz w:val="24"/>
          <w:szCs w:val="24"/>
          <w:lang w:val="en-US"/>
        </w:rPr>
        <w:t>f</w:t>
      </w:r>
      <w:r w:rsidRPr="00FB36CB">
        <w:rPr>
          <w:rFonts w:eastAsiaTheme="minorEastAsia"/>
          <w:i/>
          <w:sz w:val="24"/>
          <w:szCs w:val="24"/>
        </w:rPr>
        <w:t xml:space="preserve"> ’(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</w:rPr>
        <w:t xml:space="preserve">)&lt;0 </w:t>
      </w:r>
      <w:r w:rsidRPr="00FB36CB">
        <w:rPr>
          <w:rFonts w:eastAsiaTheme="minorEastAsia"/>
          <w:sz w:val="24"/>
          <w:szCs w:val="24"/>
        </w:rPr>
        <w:t xml:space="preserve">  για κάθε  εσωτερικό σημείο του Δ τότε η </w:t>
      </w:r>
      <w:r w:rsidRPr="00FB36CB">
        <w:rPr>
          <w:rFonts w:eastAsiaTheme="minorEastAsia"/>
          <w:i/>
          <w:sz w:val="24"/>
          <w:szCs w:val="24"/>
          <w:lang w:val="en-US"/>
        </w:rPr>
        <w:t>f</w:t>
      </w:r>
      <w:r w:rsidRPr="00FB36CB">
        <w:rPr>
          <w:rFonts w:eastAsiaTheme="minorEastAsia"/>
          <w:sz w:val="24"/>
          <w:szCs w:val="24"/>
        </w:rPr>
        <w:t xml:space="preserve">  θα είναι  γνησίως φθίνουσα  στο Δ.</w:t>
      </w:r>
    </w:p>
    <w:p w:rsidR="00676194" w:rsidRPr="00FB36CB" w:rsidRDefault="00676194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sz w:val="24"/>
          <w:szCs w:val="24"/>
        </w:rPr>
        <w:t xml:space="preserve">γ) Ισχύει  ότι </w:t>
      </w:r>
      <w:r w:rsidR="00640E0D" w:rsidRPr="004B1257">
        <w:rPr>
          <w:rFonts w:eastAsiaTheme="minorEastAsia"/>
          <w:position w:val="-28"/>
          <w:sz w:val="24"/>
          <w:szCs w:val="24"/>
        </w:rPr>
        <w:object w:dxaOrig="157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4.75pt" o:ole="">
            <v:imagedata r:id="rId4" o:title=""/>
          </v:shape>
          <o:OLEObject Type="Embed" ProgID="Equation.3" ShapeID="_x0000_i1025" DrawAspect="Content" ObjectID="_1484409555" r:id="rId5"/>
        </w:object>
      </w:r>
      <w:r w:rsidRPr="00FB36CB">
        <w:rPr>
          <w:rFonts w:eastAsiaTheme="minorEastAsia"/>
          <w:sz w:val="24"/>
          <w:szCs w:val="24"/>
        </w:rPr>
        <w:t xml:space="preserve"> </w:t>
      </w:r>
      <w:r w:rsidR="009D4E30" w:rsidRPr="00FB36CB">
        <w:rPr>
          <w:rFonts w:eastAsiaTheme="minorEastAsia"/>
          <w:sz w:val="24"/>
          <w:szCs w:val="24"/>
        </w:rPr>
        <w:t>=</w:t>
      </w:r>
      <w:r w:rsidR="004B1257" w:rsidRPr="004B1257">
        <w:rPr>
          <w:rFonts w:eastAsiaTheme="minorEastAsia"/>
          <w:position w:val="-26"/>
          <w:sz w:val="24"/>
          <w:szCs w:val="24"/>
        </w:rPr>
        <w:object w:dxaOrig="1920" w:dyaOrig="480">
          <v:shape id="_x0000_i1026" type="#_x0000_t75" style="width:96pt;height:24pt" o:ole="">
            <v:imagedata r:id="rId6" o:title=""/>
          </v:shape>
          <o:OLEObject Type="Embed" ProgID="Equation.3" ShapeID="_x0000_i1026" DrawAspect="Content" ObjectID="_1484409556" r:id="rId7"/>
        </w:object>
      </w:r>
    </w:p>
    <w:p w:rsidR="009D4E30" w:rsidRPr="001C4003" w:rsidRDefault="009D4E30">
      <w:pPr>
        <w:rPr>
          <w:rFonts w:eastAsiaTheme="minorEastAsia"/>
          <w:i/>
          <w:sz w:val="24"/>
          <w:szCs w:val="24"/>
        </w:rPr>
      </w:pPr>
      <w:r w:rsidRPr="00FB36CB">
        <w:rPr>
          <w:rFonts w:eastAsiaTheme="minorEastAsia"/>
          <w:sz w:val="24"/>
          <w:szCs w:val="24"/>
        </w:rPr>
        <w:t xml:space="preserve">δ) Αν ο ρυθμός μεταβολής μιας συνάρτησης  </w:t>
      </w:r>
      <w:r w:rsidRPr="00FB36CB">
        <w:rPr>
          <w:rFonts w:eastAsiaTheme="minorEastAsia"/>
          <w:i/>
          <w:sz w:val="24"/>
          <w:szCs w:val="24"/>
          <w:lang w:val="en-US"/>
        </w:rPr>
        <w:t>f</w:t>
      </w:r>
      <w:r w:rsidRPr="00FB36CB">
        <w:rPr>
          <w:rFonts w:eastAsiaTheme="minorEastAsia"/>
          <w:i/>
          <w:sz w:val="24"/>
          <w:szCs w:val="24"/>
        </w:rPr>
        <w:t xml:space="preserve"> </w:t>
      </w:r>
      <w:r w:rsidRPr="00FB36CB">
        <w:rPr>
          <w:rFonts w:eastAsiaTheme="minorEastAsia"/>
          <w:sz w:val="24"/>
          <w:szCs w:val="24"/>
        </w:rPr>
        <w:t xml:space="preserve"> στο  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  <w:vertAlign w:val="subscript"/>
        </w:rPr>
        <w:t>0</w:t>
      </w:r>
      <w:r w:rsidRPr="00FB36CB">
        <w:rPr>
          <w:rFonts w:eastAsiaTheme="minorEastAsia"/>
          <w:sz w:val="24"/>
          <w:szCs w:val="24"/>
        </w:rPr>
        <w:t xml:space="preserve">  είναι μηδέν τότε η εφαπτομένη της γραφικής παράστασης  της  </w:t>
      </w:r>
      <w:r w:rsidRPr="00FB36CB">
        <w:rPr>
          <w:rFonts w:eastAsiaTheme="minorEastAsia"/>
          <w:i/>
          <w:sz w:val="24"/>
          <w:szCs w:val="24"/>
          <w:lang w:val="en-US"/>
        </w:rPr>
        <w:t>f</w:t>
      </w:r>
      <w:r w:rsidRPr="00FB36CB">
        <w:rPr>
          <w:rFonts w:eastAsiaTheme="minorEastAsia"/>
          <w:i/>
          <w:sz w:val="24"/>
          <w:szCs w:val="24"/>
        </w:rPr>
        <w:t xml:space="preserve">  </w:t>
      </w:r>
      <w:r w:rsidRPr="00FB36CB">
        <w:rPr>
          <w:rFonts w:eastAsiaTheme="minorEastAsia"/>
          <w:sz w:val="24"/>
          <w:szCs w:val="24"/>
        </w:rPr>
        <w:t xml:space="preserve">στο  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  <w:vertAlign w:val="subscript"/>
        </w:rPr>
        <w:t>0</w:t>
      </w:r>
      <w:r w:rsidRPr="00FB36CB">
        <w:rPr>
          <w:rFonts w:eastAsiaTheme="minorEastAsia"/>
          <w:sz w:val="24"/>
          <w:szCs w:val="24"/>
        </w:rPr>
        <w:t xml:space="preserve">  είναι παράλληλη  στον άξονα  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</w:rPr>
        <w:t>’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</w:p>
    <w:p w:rsidR="00C216AC" w:rsidRDefault="009D4E30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sz w:val="24"/>
          <w:szCs w:val="24"/>
        </w:rPr>
        <w:t>ε) Ισχύει  ότι  (</w:t>
      </w:r>
      <w:proofErr w:type="spellStart"/>
      <w:r w:rsidRPr="00FB36CB">
        <w:rPr>
          <w:rFonts w:eastAsiaTheme="minorEastAsia"/>
          <w:sz w:val="24"/>
          <w:szCs w:val="24"/>
        </w:rPr>
        <w:t>ημ</w:t>
      </w:r>
      <w:proofErr w:type="spellEnd"/>
      <w:r w:rsidRPr="00FB36CB">
        <w:rPr>
          <w:rFonts w:eastAsiaTheme="minorEastAsia"/>
          <w:sz w:val="24"/>
          <w:szCs w:val="24"/>
          <w:lang w:val="en-US"/>
        </w:rPr>
        <w:t>x</w:t>
      </w:r>
      <w:r w:rsidRPr="00FB36CB">
        <w:rPr>
          <w:rFonts w:eastAsiaTheme="minorEastAsia"/>
          <w:sz w:val="24"/>
          <w:szCs w:val="24"/>
        </w:rPr>
        <w:t>)’ = - συν</w:t>
      </w:r>
      <w:r w:rsidRPr="00FB36CB">
        <w:rPr>
          <w:rFonts w:eastAsiaTheme="minorEastAsia"/>
          <w:sz w:val="24"/>
          <w:szCs w:val="24"/>
          <w:lang w:val="en-US"/>
        </w:rPr>
        <w:t>x</w:t>
      </w:r>
      <w:r w:rsidRPr="00FB36CB">
        <w:rPr>
          <w:rFonts w:eastAsiaTheme="minorEastAsia"/>
          <w:sz w:val="24"/>
          <w:szCs w:val="24"/>
        </w:rPr>
        <w:t xml:space="preserve">,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</m:oMath>
    </w:p>
    <w:p w:rsidR="00FB36CB" w:rsidRPr="00FB36CB" w:rsidRDefault="00FB36CB" w:rsidP="00FB36CB">
      <w:pPr>
        <w:pStyle w:val="a5"/>
      </w:pPr>
    </w:p>
    <w:p w:rsidR="002237BC" w:rsidRDefault="002237BC" w:rsidP="00C216AC">
      <w:pPr>
        <w:rPr>
          <w:b/>
          <w:sz w:val="28"/>
          <w:szCs w:val="28"/>
        </w:rPr>
      </w:pPr>
    </w:p>
    <w:p w:rsidR="009D4E30" w:rsidRPr="00FB36CB" w:rsidRDefault="00C216AC" w:rsidP="00C216AC">
      <w:pPr>
        <w:rPr>
          <w:rFonts w:eastAsiaTheme="minorEastAsia"/>
          <w:sz w:val="24"/>
          <w:szCs w:val="24"/>
        </w:rPr>
      </w:pPr>
      <w:r w:rsidRPr="00FB36CB">
        <w:rPr>
          <w:b/>
          <w:sz w:val="28"/>
          <w:szCs w:val="28"/>
        </w:rPr>
        <w:t xml:space="preserve">ΘΕΜΑ  </w:t>
      </w:r>
      <w:r w:rsidRPr="00FB36CB">
        <w:rPr>
          <w:b/>
          <w:sz w:val="28"/>
          <w:szCs w:val="28"/>
          <w:lang w:val="en-US"/>
        </w:rPr>
        <w:t>B</w:t>
      </w:r>
      <w:r w:rsidR="00FB36CB">
        <w:rPr>
          <w:b/>
          <w:sz w:val="28"/>
          <w:szCs w:val="28"/>
        </w:rPr>
        <w:t xml:space="preserve">       </w:t>
      </w:r>
      <w:r w:rsidRPr="00FB36CB">
        <w:rPr>
          <w:rFonts w:eastAsiaTheme="minorEastAsia"/>
          <w:sz w:val="24"/>
          <w:szCs w:val="24"/>
        </w:rPr>
        <w:t xml:space="preserve">Δίνεται η  </w:t>
      </w:r>
      <w:r w:rsidRPr="00FB36CB">
        <w:rPr>
          <w:rFonts w:eastAsiaTheme="minorEastAsia"/>
          <w:i/>
          <w:sz w:val="24"/>
          <w:szCs w:val="24"/>
          <w:lang w:val="en-US"/>
        </w:rPr>
        <w:t>f</w:t>
      </w:r>
      <w:r w:rsidRPr="00FB36CB">
        <w:rPr>
          <w:rFonts w:eastAsiaTheme="minorEastAsia"/>
          <w:i/>
          <w:sz w:val="24"/>
          <w:szCs w:val="24"/>
        </w:rPr>
        <w:t>(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</w:rPr>
        <w:t>)=</w:t>
      </w:r>
      <w:proofErr w:type="spellStart"/>
      <w:r w:rsidRPr="00FB36CB">
        <w:rPr>
          <w:rFonts w:eastAsiaTheme="minorEastAsia"/>
          <w:i/>
          <w:sz w:val="24"/>
          <w:szCs w:val="24"/>
          <w:lang w:val="en-US"/>
        </w:rPr>
        <w:t>xe</w:t>
      </w:r>
      <w:r w:rsidRPr="00FB36CB">
        <w:rPr>
          <w:rFonts w:eastAsiaTheme="minorEastAsia"/>
          <w:i/>
          <w:sz w:val="24"/>
          <w:szCs w:val="24"/>
          <w:vertAlign w:val="superscript"/>
          <w:lang w:val="en-US"/>
        </w:rPr>
        <w:t>x</w:t>
      </w:r>
      <w:proofErr w:type="spellEnd"/>
      <w:r w:rsidRPr="00FB36CB">
        <w:rPr>
          <w:rFonts w:eastAsiaTheme="minorEastAsia"/>
          <w:i/>
          <w:sz w:val="24"/>
          <w:szCs w:val="24"/>
        </w:rPr>
        <w:t>-2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</w:rPr>
        <w:t xml:space="preserve">+α   </w:t>
      </w:r>
      <w:r w:rsidRPr="00FB36CB">
        <w:rPr>
          <w:rFonts w:eastAsiaTheme="minorEastAsia"/>
          <w:sz w:val="24"/>
          <w:szCs w:val="24"/>
        </w:rPr>
        <w:t xml:space="preserve">και  η  </w:t>
      </w:r>
      <w:proofErr w:type="spellStart"/>
      <w:r w:rsidRPr="00FB36CB">
        <w:rPr>
          <w:rFonts w:eastAsiaTheme="minorEastAsia"/>
          <w:i/>
          <w:sz w:val="24"/>
          <w:szCs w:val="24"/>
          <w:lang w:val="en-US"/>
        </w:rPr>
        <w:t>Cf</w:t>
      </w:r>
      <w:proofErr w:type="spellEnd"/>
      <w:r w:rsidRPr="00FB36CB">
        <w:rPr>
          <w:rFonts w:eastAsiaTheme="minorEastAsia"/>
          <w:sz w:val="24"/>
          <w:szCs w:val="24"/>
        </w:rPr>
        <w:t xml:space="preserve">  τέμνει τον άξονα  </w:t>
      </w:r>
      <w:r w:rsidRPr="00FB36CB">
        <w:rPr>
          <w:rFonts w:eastAsiaTheme="minorEastAsia"/>
          <w:i/>
          <w:sz w:val="24"/>
          <w:szCs w:val="24"/>
          <w:lang w:val="en-US"/>
        </w:rPr>
        <w:t>y</w:t>
      </w:r>
      <w:r w:rsidRPr="00FB36CB">
        <w:rPr>
          <w:rFonts w:eastAsiaTheme="minorEastAsia"/>
          <w:i/>
          <w:sz w:val="24"/>
          <w:szCs w:val="24"/>
        </w:rPr>
        <w:t>’</w:t>
      </w:r>
      <w:r w:rsidRPr="00FB36CB">
        <w:rPr>
          <w:rFonts w:eastAsiaTheme="minorEastAsia"/>
          <w:i/>
          <w:sz w:val="24"/>
          <w:szCs w:val="24"/>
          <w:lang w:val="en-US"/>
        </w:rPr>
        <w:t>y</w:t>
      </w:r>
      <w:r w:rsidRPr="00FB36CB">
        <w:rPr>
          <w:rFonts w:eastAsiaTheme="minorEastAsia"/>
          <w:i/>
          <w:sz w:val="24"/>
          <w:szCs w:val="24"/>
        </w:rPr>
        <w:t xml:space="preserve">  </w:t>
      </w:r>
      <w:r w:rsidRPr="00FB36CB">
        <w:rPr>
          <w:rFonts w:eastAsiaTheme="minorEastAsia"/>
          <w:sz w:val="24"/>
          <w:szCs w:val="24"/>
        </w:rPr>
        <w:t>στο 4.</w:t>
      </w:r>
    </w:p>
    <w:p w:rsidR="00C216AC" w:rsidRPr="00FB36CB" w:rsidRDefault="00C216AC" w:rsidP="00C216AC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b/>
          <w:sz w:val="24"/>
          <w:szCs w:val="24"/>
        </w:rPr>
        <w:t>Β1)</w:t>
      </w:r>
      <w:r w:rsidRPr="00FB36CB">
        <w:rPr>
          <w:rFonts w:eastAsiaTheme="minorEastAsia"/>
          <w:sz w:val="24"/>
          <w:szCs w:val="24"/>
        </w:rPr>
        <w:t xml:space="preserve"> Να δειχθεί ότι το α=4.</w:t>
      </w:r>
    </w:p>
    <w:p w:rsidR="00C216AC" w:rsidRPr="001C4003" w:rsidRDefault="00C216AC" w:rsidP="00C216AC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b/>
          <w:sz w:val="24"/>
          <w:szCs w:val="24"/>
        </w:rPr>
        <w:t>Β2)</w:t>
      </w:r>
      <w:r w:rsidRPr="00FB36CB">
        <w:rPr>
          <w:rFonts w:eastAsiaTheme="minorEastAsia"/>
          <w:sz w:val="24"/>
          <w:szCs w:val="24"/>
        </w:rPr>
        <w:t xml:space="preserve"> Να υπολογίσετε  το </w:t>
      </w:r>
      <w:r w:rsidR="00640E0D" w:rsidRPr="00FB36CB">
        <w:rPr>
          <w:rFonts w:eastAsiaTheme="minorEastAsia"/>
          <w:position w:val="-34"/>
          <w:sz w:val="24"/>
          <w:szCs w:val="24"/>
        </w:rPr>
        <w:object w:dxaOrig="1500" w:dyaOrig="740">
          <v:shape id="_x0000_i1027" type="#_x0000_t75" style="width:75pt;height:36.75pt" o:ole="">
            <v:imagedata r:id="rId8" o:title=""/>
          </v:shape>
          <o:OLEObject Type="Embed" ProgID="Equation.3" ShapeID="_x0000_i1027" DrawAspect="Content" ObjectID="_1484409557" r:id="rId9"/>
        </w:object>
      </w:r>
      <w:r w:rsidRPr="001C4003">
        <w:rPr>
          <w:rFonts w:eastAsiaTheme="minorEastAsia"/>
          <w:sz w:val="24"/>
          <w:szCs w:val="24"/>
        </w:rPr>
        <w:t>.</w:t>
      </w:r>
    </w:p>
    <w:p w:rsidR="00C216AC" w:rsidRPr="00FB36CB" w:rsidRDefault="00C216AC" w:rsidP="00C216AC">
      <w:pPr>
        <w:rPr>
          <w:rFonts w:eastAsiaTheme="minorEastAsia"/>
          <w:sz w:val="24"/>
          <w:szCs w:val="24"/>
        </w:rPr>
      </w:pPr>
      <w:r w:rsidRPr="00FB36CB">
        <w:rPr>
          <w:rFonts w:eastAsiaTheme="minorEastAsia"/>
          <w:b/>
          <w:sz w:val="24"/>
          <w:szCs w:val="24"/>
        </w:rPr>
        <w:t>Β3)</w:t>
      </w:r>
      <w:r w:rsidRPr="00FB36CB">
        <w:rPr>
          <w:rFonts w:eastAsiaTheme="minorEastAsia"/>
          <w:sz w:val="24"/>
          <w:szCs w:val="24"/>
        </w:rPr>
        <w:t xml:space="preserve"> Να βρεθεί η εξίσωση  εφαπτομένης της </w:t>
      </w:r>
      <w:proofErr w:type="spellStart"/>
      <w:r w:rsidRPr="00FB36CB">
        <w:rPr>
          <w:rFonts w:eastAsiaTheme="minorEastAsia"/>
          <w:i/>
          <w:sz w:val="24"/>
          <w:szCs w:val="24"/>
          <w:lang w:val="en-US"/>
        </w:rPr>
        <w:t>Cf</w:t>
      </w:r>
      <w:proofErr w:type="spellEnd"/>
      <w:r w:rsidRPr="00FB36CB">
        <w:rPr>
          <w:rFonts w:eastAsiaTheme="minorEastAsia"/>
          <w:i/>
          <w:sz w:val="24"/>
          <w:szCs w:val="24"/>
        </w:rPr>
        <w:t xml:space="preserve"> ’ </w:t>
      </w:r>
      <w:r w:rsidRPr="00FB36CB">
        <w:rPr>
          <w:rFonts w:eastAsiaTheme="minorEastAsia"/>
          <w:sz w:val="24"/>
          <w:szCs w:val="24"/>
        </w:rPr>
        <w:t xml:space="preserve">στο σημείο  της 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  <w:vertAlign w:val="subscript"/>
        </w:rPr>
        <w:t>0</w:t>
      </w:r>
      <w:r w:rsidRPr="00FB36CB">
        <w:rPr>
          <w:rFonts w:eastAsiaTheme="minorEastAsia"/>
          <w:sz w:val="24"/>
          <w:szCs w:val="24"/>
        </w:rPr>
        <w:t xml:space="preserve"> = 0.</w:t>
      </w:r>
    </w:p>
    <w:p w:rsidR="00C216AC" w:rsidRDefault="00C216AC" w:rsidP="00C216AC">
      <w:pPr>
        <w:rPr>
          <w:rFonts w:eastAsiaTheme="minorEastAsia"/>
          <w:i/>
          <w:sz w:val="24"/>
          <w:szCs w:val="24"/>
        </w:rPr>
      </w:pPr>
      <w:r w:rsidRPr="00FB36CB">
        <w:rPr>
          <w:rFonts w:eastAsiaTheme="minorEastAsia"/>
          <w:b/>
          <w:sz w:val="24"/>
          <w:szCs w:val="24"/>
        </w:rPr>
        <w:t>Β4)</w:t>
      </w:r>
      <w:r w:rsidRPr="00FB36CB">
        <w:rPr>
          <w:rFonts w:eastAsiaTheme="minorEastAsia"/>
          <w:sz w:val="24"/>
          <w:szCs w:val="24"/>
        </w:rPr>
        <w:t xml:space="preserve"> Να βρεθούν  η μονοτονία και τα ακρότατα της  </w:t>
      </w:r>
      <w:r w:rsidRPr="00FB36CB">
        <w:rPr>
          <w:rFonts w:eastAsiaTheme="minorEastAsia"/>
          <w:i/>
          <w:sz w:val="24"/>
          <w:szCs w:val="24"/>
          <w:lang w:val="en-US"/>
        </w:rPr>
        <w:t>f</w:t>
      </w:r>
      <w:r w:rsidRPr="00FB36CB">
        <w:rPr>
          <w:rFonts w:eastAsiaTheme="minorEastAsia"/>
          <w:i/>
          <w:sz w:val="24"/>
          <w:szCs w:val="24"/>
        </w:rPr>
        <w:t xml:space="preserve"> ’</w:t>
      </w:r>
    </w:p>
    <w:p w:rsidR="00FB36CB" w:rsidRPr="00FB36CB" w:rsidRDefault="00FB36CB" w:rsidP="00FB36CB">
      <w:pPr>
        <w:pStyle w:val="a5"/>
      </w:pPr>
    </w:p>
    <w:p w:rsidR="002237BC" w:rsidRDefault="002237BC" w:rsidP="00C216AC">
      <w:pPr>
        <w:rPr>
          <w:b/>
          <w:sz w:val="28"/>
          <w:szCs w:val="28"/>
        </w:rPr>
      </w:pPr>
    </w:p>
    <w:p w:rsidR="00C216AC" w:rsidRPr="00FB36CB" w:rsidRDefault="00C216AC" w:rsidP="00C216AC">
      <w:pPr>
        <w:rPr>
          <w:spacing w:val="20"/>
          <w:sz w:val="24"/>
          <w:szCs w:val="24"/>
        </w:rPr>
      </w:pPr>
      <w:r w:rsidRPr="00FB36CB">
        <w:rPr>
          <w:b/>
          <w:sz w:val="28"/>
          <w:szCs w:val="28"/>
        </w:rPr>
        <w:t>ΘΕΜΑ  Γ</w:t>
      </w:r>
      <w:r w:rsidR="00FB36CB">
        <w:rPr>
          <w:b/>
          <w:sz w:val="28"/>
          <w:szCs w:val="28"/>
        </w:rPr>
        <w:t xml:space="preserve">      </w:t>
      </w:r>
      <w:r w:rsidRPr="00FB36CB">
        <w:rPr>
          <w:sz w:val="24"/>
          <w:szCs w:val="24"/>
        </w:rPr>
        <w:t xml:space="preserve">Δίνεται η συνάρτηση  </w:t>
      </w:r>
      <w:r w:rsidRPr="00FB36CB">
        <w:rPr>
          <w:i/>
          <w:spacing w:val="20"/>
          <w:sz w:val="24"/>
          <w:szCs w:val="24"/>
          <w:lang w:val="en-US"/>
        </w:rPr>
        <w:t>f</w:t>
      </w:r>
      <w:r w:rsidRPr="00FB36CB">
        <w:rPr>
          <w:i/>
          <w:spacing w:val="20"/>
          <w:sz w:val="24"/>
          <w:szCs w:val="24"/>
        </w:rPr>
        <w:t>(</w:t>
      </w:r>
      <w:r w:rsidRPr="00FB36CB">
        <w:rPr>
          <w:i/>
          <w:spacing w:val="20"/>
          <w:sz w:val="24"/>
          <w:szCs w:val="24"/>
          <w:lang w:val="en-US"/>
        </w:rPr>
        <w:t>x</w:t>
      </w:r>
      <w:r w:rsidRPr="00FB36CB">
        <w:rPr>
          <w:i/>
          <w:spacing w:val="20"/>
          <w:sz w:val="24"/>
          <w:szCs w:val="24"/>
        </w:rPr>
        <w:t>)=(</w:t>
      </w:r>
      <w:r w:rsidRPr="00FB36CB">
        <w:rPr>
          <w:i/>
          <w:spacing w:val="20"/>
          <w:sz w:val="24"/>
          <w:szCs w:val="24"/>
          <w:lang w:val="en-US"/>
        </w:rPr>
        <w:t>x</w:t>
      </w:r>
      <w:r w:rsidRPr="00FB36CB">
        <w:rPr>
          <w:i/>
          <w:spacing w:val="20"/>
          <w:sz w:val="24"/>
          <w:szCs w:val="24"/>
        </w:rPr>
        <w:t>+1)</w:t>
      </w:r>
      <w:proofErr w:type="spellStart"/>
      <w:r w:rsidRPr="00FB36CB">
        <w:rPr>
          <w:i/>
          <w:spacing w:val="20"/>
          <w:sz w:val="24"/>
          <w:szCs w:val="24"/>
          <w:lang w:val="en-US"/>
        </w:rPr>
        <w:t>ln</w:t>
      </w:r>
      <w:proofErr w:type="spellEnd"/>
      <w:r w:rsidRPr="00FB36CB">
        <w:rPr>
          <w:i/>
          <w:spacing w:val="20"/>
          <w:sz w:val="24"/>
          <w:szCs w:val="24"/>
        </w:rPr>
        <w:t>(</w:t>
      </w:r>
      <w:r w:rsidRPr="00FB36CB">
        <w:rPr>
          <w:i/>
          <w:spacing w:val="20"/>
          <w:sz w:val="24"/>
          <w:szCs w:val="24"/>
          <w:lang w:val="en-US"/>
        </w:rPr>
        <w:t>x</w:t>
      </w:r>
      <w:r w:rsidRPr="00FB36CB">
        <w:rPr>
          <w:i/>
          <w:spacing w:val="20"/>
          <w:sz w:val="24"/>
          <w:szCs w:val="24"/>
        </w:rPr>
        <w:t>+1)-2</w:t>
      </w:r>
      <w:r w:rsidRPr="00FB36CB">
        <w:rPr>
          <w:i/>
          <w:spacing w:val="20"/>
          <w:sz w:val="24"/>
          <w:szCs w:val="24"/>
          <w:lang w:val="en-US"/>
        </w:rPr>
        <w:t>x</w:t>
      </w:r>
      <w:r w:rsidRPr="00FB36CB">
        <w:rPr>
          <w:i/>
          <w:spacing w:val="20"/>
          <w:sz w:val="24"/>
          <w:szCs w:val="24"/>
        </w:rPr>
        <w:t>+2013+</w:t>
      </w:r>
      <w:r w:rsidRPr="00FB36CB">
        <w:rPr>
          <w:i/>
          <w:spacing w:val="20"/>
          <w:sz w:val="24"/>
          <w:szCs w:val="24"/>
          <w:lang w:val="en-US"/>
        </w:rPr>
        <w:t>e</w:t>
      </w:r>
      <w:r w:rsidRPr="00FB36CB">
        <w:rPr>
          <w:i/>
          <w:spacing w:val="20"/>
          <w:sz w:val="24"/>
          <w:szCs w:val="24"/>
        </w:rPr>
        <w:t xml:space="preserve">  </w:t>
      </w:r>
      <w:r w:rsidRPr="00FB36CB">
        <w:rPr>
          <w:rFonts w:eastAsiaTheme="minorEastAsia"/>
          <w:sz w:val="24"/>
          <w:szCs w:val="24"/>
        </w:rPr>
        <w:t xml:space="preserve">με  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</w:rPr>
        <w:t xml:space="preserve"> &gt; -1</w:t>
      </w:r>
      <w:r w:rsidRPr="00FB36CB">
        <w:rPr>
          <w:rFonts w:eastAsiaTheme="minorEastAsia"/>
          <w:sz w:val="24"/>
          <w:szCs w:val="24"/>
        </w:rPr>
        <w:t xml:space="preserve"> </w:t>
      </w:r>
    </w:p>
    <w:p w:rsidR="00C216AC" w:rsidRPr="00FB36CB" w:rsidRDefault="00C216AC" w:rsidP="00C216AC">
      <w:pPr>
        <w:rPr>
          <w:i/>
          <w:sz w:val="24"/>
          <w:szCs w:val="24"/>
        </w:rPr>
      </w:pPr>
      <w:r w:rsidRPr="00FB36CB">
        <w:rPr>
          <w:b/>
          <w:sz w:val="24"/>
          <w:szCs w:val="24"/>
        </w:rPr>
        <w:t xml:space="preserve">Γ1) </w:t>
      </w:r>
      <w:r w:rsidRPr="00FB36CB">
        <w:rPr>
          <w:sz w:val="24"/>
          <w:szCs w:val="24"/>
        </w:rPr>
        <w:t xml:space="preserve">Να βρεθούν  η μονοτονία και τα ακρότατα  της  </w:t>
      </w:r>
      <w:r w:rsidRPr="00FB36CB">
        <w:rPr>
          <w:i/>
          <w:sz w:val="24"/>
          <w:szCs w:val="24"/>
          <w:lang w:val="en-US"/>
        </w:rPr>
        <w:t>f</w:t>
      </w:r>
      <w:r w:rsidRPr="00FB36CB">
        <w:rPr>
          <w:i/>
          <w:sz w:val="24"/>
          <w:szCs w:val="24"/>
        </w:rPr>
        <w:t>.</w:t>
      </w:r>
    </w:p>
    <w:p w:rsidR="00C216AC" w:rsidRPr="00FB36CB" w:rsidRDefault="00C216AC" w:rsidP="00C216AC">
      <w:pPr>
        <w:rPr>
          <w:i/>
          <w:spacing w:val="20"/>
          <w:sz w:val="24"/>
          <w:szCs w:val="24"/>
        </w:rPr>
      </w:pPr>
      <w:r w:rsidRPr="00FB36CB">
        <w:rPr>
          <w:b/>
          <w:sz w:val="24"/>
          <w:szCs w:val="24"/>
        </w:rPr>
        <w:t>Γ2)</w:t>
      </w:r>
      <w:r w:rsidRPr="00FB36CB">
        <w:rPr>
          <w:sz w:val="24"/>
          <w:szCs w:val="24"/>
        </w:rPr>
        <w:t xml:space="preserve"> Να αποδείξετε ότι  </w:t>
      </w:r>
      <w:r w:rsidRPr="00FB36CB">
        <w:rPr>
          <w:i/>
          <w:spacing w:val="20"/>
          <w:sz w:val="24"/>
          <w:szCs w:val="24"/>
        </w:rPr>
        <w:t>(</w:t>
      </w:r>
      <w:r w:rsidRPr="00FB36CB">
        <w:rPr>
          <w:i/>
          <w:spacing w:val="20"/>
          <w:sz w:val="24"/>
          <w:szCs w:val="24"/>
          <w:lang w:val="en-US"/>
        </w:rPr>
        <w:t>x</w:t>
      </w:r>
      <w:r w:rsidRPr="00FB36CB">
        <w:rPr>
          <w:i/>
          <w:spacing w:val="20"/>
          <w:sz w:val="24"/>
          <w:szCs w:val="24"/>
        </w:rPr>
        <w:t>+1)</w:t>
      </w:r>
      <w:proofErr w:type="spellStart"/>
      <w:r w:rsidRPr="00FB36CB">
        <w:rPr>
          <w:i/>
          <w:spacing w:val="20"/>
          <w:sz w:val="24"/>
          <w:szCs w:val="24"/>
          <w:lang w:val="en-US"/>
        </w:rPr>
        <w:t>ln</w:t>
      </w:r>
      <w:proofErr w:type="spellEnd"/>
      <w:r w:rsidRPr="00FB36CB">
        <w:rPr>
          <w:i/>
          <w:spacing w:val="20"/>
          <w:sz w:val="24"/>
          <w:szCs w:val="24"/>
        </w:rPr>
        <w:t>(</w:t>
      </w:r>
      <w:r w:rsidRPr="00FB36CB">
        <w:rPr>
          <w:i/>
          <w:spacing w:val="20"/>
          <w:sz w:val="24"/>
          <w:szCs w:val="24"/>
          <w:lang w:val="en-US"/>
        </w:rPr>
        <w:t>x</w:t>
      </w:r>
      <w:r w:rsidRPr="00FB36CB">
        <w:rPr>
          <w:i/>
          <w:spacing w:val="20"/>
          <w:sz w:val="24"/>
          <w:szCs w:val="24"/>
        </w:rPr>
        <w:t>+1)-2</w:t>
      </w:r>
      <w:r w:rsidRPr="00FB36CB">
        <w:rPr>
          <w:i/>
          <w:spacing w:val="20"/>
          <w:sz w:val="24"/>
          <w:szCs w:val="24"/>
          <w:lang w:val="en-US"/>
        </w:rPr>
        <w:t>x</w:t>
      </w:r>
      <w:r w:rsidRPr="00FB36CB">
        <w:rPr>
          <w:i/>
          <w:spacing w:val="20"/>
          <w:sz w:val="24"/>
          <w:szCs w:val="24"/>
        </w:rPr>
        <w:t xml:space="preserve"> </w:t>
      </w:r>
      <w:r w:rsidRPr="00FB36CB">
        <w:rPr>
          <w:rFonts w:ascii="Times New Roman" w:hAnsi="Times New Roman" w:cs="Times New Roman"/>
          <w:i/>
          <w:spacing w:val="20"/>
          <w:sz w:val="24"/>
          <w:szCs w:val="24"/>
        </w:rPr>
        <w:t xml:space="preserve">≥ </w:t>
      </w:r>
      <w:r w:rsidRPr="00FB36CB">
        <w:rPr>
          <w:i/>
          <w:spacing w:val="20"/>
          <w:sz w:val="24"/>
          <w:szCs w:val="24"/>
        </w:rPr>
        <w:t>2-</w:t>
      </w:r>
      <w:r w:rsidRPr="00FB36CB">
        <w:rPr>
          <w:i/>
          <w:spacing w:val="20"/>
          <w:sz w:val="24"/>
          <w:szCs w:val="24"/>
          <w:lang w:val="en-US"/>
        </w:rPr>
        <w:t>e</w:t>
      </w:r>
    </w:p>
    <w:p w:rsidR="00C216AC" w:rsidRPr="00FB36CB" w:rsidRDefault="00FB36CB" w:rsidP="00C216AC">
      <w:pPr>
        <w:rPr>
          <w:rFonts w:eastAsiaTheme="minorEastAsia"/>
          <w:i/>
          <w:sz w:val="24"/>
          <w:szCs w:val="24"/>
        </w:rPr>
      </w:pPr>
      <w:r w:rsidRPr="00FB36CB">
        <w:rPr>
          <w:b/>
          <w:sz w:val="24"/>
          <w:szCs w:val="24"/>
        </w:rPr>
        <w:lastRenderedPageBreak/>
        <w:t>Γ3)</w:t>
      </w:r>
      <w:r w:rsidRPr="00FB36CB">
        <w:rPr>
          <w:sz w:val="24"/>
          <w:szCs w:val="24"/>
        </w:rPr>
        <w:t xml:space="preserve"> Να βρεθεί η εξίσωση εφαπτομένης της </w:t>
      </w:r>
      <w:proofErr w:type="spellStart"/>
      <w:r w:rsidRPr="00FB36CB">
        <w:rPr>
          <w:i/>
          <w:sz w:val="24"/>
          <w:szCs w:val="24"/>
          <w:lang w:val="en-US"/>
        </w:rPr>
        <w:t>Cf</w:t>
      </w:r>
      <w:proofErr w:type="spellEnd"/>
      <w:r w:rsidRPr="00FB36CB">
        <w:rPr>
          <w:i/>
          <w:sz w:val="24"/>
          <w:szCs w:val="24"/>
        </w:rPr>
        <w:t xml:space="preserve">  </w:t>
      </w:r>
      <w:r w:rsidRPr="00FB36CB">
        <w:rPr>
          <w:sz w:val="24"/>
          <w:szCs w:val="24"/>
        </w:rPr>
        <w:t xml:space="preserve">στο 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  <w:vertAlign w:val="subscript"/>
        </w:rPr>
        <w:t>0</w:t>
      </w:r>
      <w:r w:rsidRPr="00FB36CB">
        <w:rPr>
          <w:rFonts w:eastAsiaTheme="minorEastAsia"/>
          <w:sz w:val="24"/>
          <w:szCs w:val="24"/>
        </w:rPr>
        <w:t xml:space="preserve"> = 0 και  η γωνία που σχηματίζει  η εφαπτομένη με τον άξονα 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</w:rPr>
        <w:t>’</w:t>
      </w:r>
      <w:r w:rsidRPr="00FB36CB">
        <w:rPr>
          <w:rFonts w:eastAsiaTheme="minorEastAsia"/>
          <w:i/>
          <w:sz w:val="24"/>
          <w:szCs w:val="24"/>
          <w:lang w:val="en-US"/>
        </w:rPr>
        <w:t>x</w:t>
      </w:r>
      <w:r w:rsidRPr="00FB36CB">
        <w:rPr>
          <w:rFonts w:eastAsiaTheme="minorEastAsia"/>
          <w:i/>
          <w:sz w:val="24"/>
          <w:szCs w:val="24"/>
        </w:rPr>
        <w:t>.</w:t>
      </w:r>
    </w:p>
    <w:p w:rsidR="00FB36CB" w:rsidRPr="002863F1" w:rsidRDefault="00FB36CB" w:rsidP="00C216AC">
      <w:pPr>
        <w:rPr>
          <w:rFonts w:eastAsiaTheme="minorEastAsia"/>
          <w:sz w:val="24"/>
          <w:szCs w:val="24"/>
        </w:rPr>
      </w:pPr>
      <w:r w:rsidRPr="00FB36CB">
        <w:rPr>
          <w:b/>
          <w:sz w:val="24"/>
          <w:szCs w:val="24"/>
        </w:rPr>
        <w:t>Γ4)</w:t>
      </w:r>
      <w:r w:rsidRPr="00FB36CB">
        <w:rPr>
          <w:sz w:val="24"/>
          <w:szCs w:val="24"/>
        </w:rPr>
        <w:t xml:space="preserve"> Να βρεθεί το </w:t>
      </w:r>
      <w:r w:rsidR="00837F50" w:rsidRPr="00FB36CB">
        <w:rPr>
          <w:rFonts w:eastAsiaTheme="minorEastAsia"/>
          <w:position w:val="-32"/>
          <w:sz w:val="24"/>
          <w:szCs w:val="24"/>
        </w:rPr>
        <w:object w:dxaOrig="1359" w:dyaOrig="720">
          <v:shape id="_x0000_i1028" type="#_x0000_t75" style="width:68.25pt;height:36pt" o:ole="">
            <v:imagedata r:id="rId10" o:title=""/>
          </v:shape>
          <o:OLEObject Type="Embed" ProgID="Equation.3" ShapeID="_x0000_i1028" DrawAspect="Content" ObjectID="_1484409558" r:id="rId11"/>
        </w:object>
      </w:r>
    </w:p>
    <w:p w:rsidR="002237BC" w:rsidRDefault="002237BC" w:rsidP="00C216AC">
      <w:pPr>
        <w:rPr>
          <w:b/>
          <w:sz w:val="28"/>
          <w:szCs w:val="28"/>
        </w:rPr>
      </w:pPr>
    </w:p>
    <w:p w:rsidR="001C4003" w:rsidRDefault="001C4003" w:rsidP="00C216A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ΘΕΜΑ  Δ     </w:t>
      </w:r>
      <w:r w:rsidRPr="001C4003">
        <w:rPr>
          <w:sz w:val="24"/>
          <w:szCs w:val="24"/>
        </w:rPr>
        <w:t xml:space="preserve"> </w:t>
      </w:r>
      <w:r>
        <w:rPr>
          <w:sz w:val="24"/>
          <w:szCs w:val="24"/>
        </w:rPr>
        <w:t>Μια μικρή βιοτεχνία έχει τη δυνατότητα να κατασκευάζει κατ’ έτος μέχρι  και 40 έπιπλα. Η τιμή πώλησης ενός επίπλου δίνεται από τον τύπ</w:t>
      </w:r>
      <w:r w:rsidR="002237BC">
        <w:rPr>
          <w:sz w:val="24"/>
          <w:szCs w:val="24"/>
        </w:rPr>
        <w:t>ο  Π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1C4003">
        <w:rPr>
          <w:sz w:val="24"/>
          <w:szCs w:val="24"/>
        </w:rPr>
        <w:t>)</w:t>
      </w:r>
      <w:r>
        <w:rPr>
          <w:sz w:val="24"/>
          <w:szCs w:val="24"/>
        </w:rPr>
        <w:t>=3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+20 σε εκατοντάδες</w:t>
      </w:r>
      <w:r w:rsidR="004D3BD5" w:rsidRPr="004D3BD5">
        <w:rPr>
          <w:sz w:val="24"/>
          <w:szCs w:val="24"/>
        </w:rPr>
        <w:t xml:space="preserve"> </w:t>
      </w:r>
      <w:r w:rsidR="004D3BD5">
        <w:rPr>
          <w:sz w:val="24"/>
          <w:szCs w:val="24"/>
        </w:rPr>
        <w:t>€</w:t>
      </w:r>
      <w:r>
        <w:rPr>
          <w:sz w:val="24"/>
          <w:szCs w:val="24"/>
        </w:rPr>
        <w:t xml:space="preserve"> και το κέρδος από την πώληση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επίπλων δίνεται από τον τύπο  </w:t>
      </w:r>
      <w:r>
        <w:rPr>
          <w:sz w:val="24"/>
          <w:szCs w:val="24"/>
          <w:lang w:val="en-US"/>
        </w:rPr>
        <w:t>P</w:t>
      </w:r>
      <w:r w:rsidRPr="001C400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1C4003">
        <w:rPr>
          <w:sz w:val="24"/>
          <w:szCs w:val="24"/>
        </w:rPr>
        <w:t>)=</w:t>
      </w:r>
      <w:r w:rsidR="002237BC">
        <w:rPr>
          <w:sz w:val="24"/>
          <w:szCs w:val="24"/>
        </w:rPr>
        <w:t xml:space="preserve"> </w:t>
      </w:r>
      <w:r w:rsidRPr="001C400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</w:t>
      </w:r>
      <w:r w:rsidRPr="001C4003">
        <w:rPr>
          <w:sz w:val="24"/>
          <w:szCs w:val="24"/>
          <w:vertAlign w:val="superscript"/>
        </w:rPr>
        <w:t>2</w:t>
      </w:r>
      <w:r w:rsidRPr="001C4003">
        <w:rPr>
          <w:sz w:val="24"/>
          <w:szCs w:val="24"/>
        </w:rPr>
        <w:t>+20</w:t>
      </w:r>
      <w:r w:rsidRPr="001C4003">
        <w:rPr>
          <w:sz w:val="24"/>
          <w:szCs w:val="24"/>
          <w:lang w:val="en-US"/>
        </w:rPr>
        <w:t>x</w:t>
      </w:r>
      <w:r w:rsidRPr="001C4003">
        <w:rPr>
          <w:sz w:val="24"/>
          <w:szCs w:val="24"/>
        </w:rPr>
        <w:t xml:space="preserve">+30 </w:t>
      </w:r>
      <w:r>
        <w:rPr>
          <w:sz w:val="24"/>
          <w:szCs w:val="24"/>
        </w:rPr>
        <w:t xml:space="preserve">(σε </w:t>
      </w:r>
      <w:r w:rsidR="004D3BD5">
        <w:rPr>
          <w:sz w:val="24"/>
          <w:szCs w:val="24"/>
        </w:rPr>
        <w:t>εκατοντάδες</w:t>
      </w:r>
      <w:r w:rsidR="004D3BD5" w:rsidRPr="004D3BD5">
        <w:rPr>
          <w:sz w:val="24"/>
          <w:szCs w:val="24"/>
        </w:rPr>
        <w:t xml:space="preserve"> </w:t>
      </w:r>
      <w:r w:rsidR="004D3BD5">
        <w:rPr>
          <w:sz w:val="24"/>
          <w:szCs w:val="24"/>
        </w:rPr>
        <w:t>€</w:t>
      </w:r>
      <w:r>
        <w:rPr>
          <w:sz w:val="24"/>
          <w:szCs w:val="24"/>
        </w:rPr>
        <w:t>)</w:t>
      </w:r>
    </w:p>
    <w:p w:rsidR="001C4003" w:rsidRDefault="001C4003" w:rsidP="00C216AC">
      <w:pPr>
        <w:rPr>
          <w:sz w:val="24"/>
          <w:szCs w:val="24"/>
        </w:rPr>
      </w:pPr>
      <w:r>
        <w:rPr>
          <w:b/>
          <w:sz w:val="24"/>
          <w:szCs w:val="24"/>
        </w:rPr>
        <w:t>Δ1</w:t>
      </w:r>
      <w:r w:rsidRPr="00FB36CB">
        <w:rPr>
          <w:b/>
          <w:sz w:val="24"/>
          <w:szCs w:val="24"/>
        </w:rPr>
        <w:t>)</w:t>
      </w:r>
      <w:r w:rsidRPr="00FB36CB">
        <w:rPr>
          <w:sz w:val="24"/>
          <w:szCs w:val="24"/>
        </w:rPr>
        <w:t xml:space="preserve"> Να βρεθεί</w:t>
      </w:r>
      <w:r>
        <w:rPr>
          <w:sz w:val="24"/>
          <w:szCs w:val="24"/>
        </w:rPr>
        <w:t xml:space="preserve"> η συνάρτηση  του κόστους Κ(</w:t>
      </w:r>
      <w:r>
        <w:rPr>
          <w:sz w:val="24"/>
          <w:szCs w:val="24"/>
          <w:lang w:val="en-US"/>
        </w:rPr>
        <w:t>x</w:t>
      </w:r>
      <w:r w:rsidRPr="001C4003">
        <w:rPr>
          <w:sz w:val="24"/>
          <w:szCs w:val="24"/>
        </w:rPr>
        <w:t xml:space="preserve">) </w:t>
      </w:r>
      <w:r>
        <w:rPr>
          <w:sz w:val="24"/>
          <w:szCs w:val="24"/>
        </w:rPr>
        <w:t>και το κόστος της βιοτεχνίας όταν δεν κατασκευάζει  έπιπλα.</w:t>
      </w:r>
    </w:p>
    <w:p w:rsidR="001C4003" w:rsidRDefault="001C4003" w:rsidP="00C216AC">
      <w:pPr>
        <w:rPr>
          <w:sz w:val="24"/>
          <w:szCs w:val="24"/>
        </w:rPr>
      </w:pPr>
      <w:r>
        <w:rPr>
          <w:b/>
          <w:sz w:val="24"/>
          <w:szCs w:val="24"/>
        </w:rPr>
        <w:t>Δ2</w:t>
      </w:r>
      <w:r w:rsidRPr="00FB36C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Πόσα έπιπλα πρέπει να κατασκευάζει η βιοτεχνία</w:t>
      </w:r>
      <w:r w:rsidR="002237BC">
        <w:rPr>
          <w:sz w:val="24"/>
          <w:szCs w:val="24"/>
        </w:rPr>
        <w:t xml:space="preserve"> για να έχει μέγιστο κέρδος</w:t>
      </w:r>
      <w:r w:rsidR="002237BC" w:rsidRPr="002237BC">
        <w:rPr>
          <w:sz w:val="24"/>
          <w:szCs w:val="24"/>
        </w:rPr>
        <w:t>;</w:t>
      </w:r>
    </w:p>
    <w:p w:rsidR="002237BC" w:rsidRDefault="002237BC" w:rsidP="00C216AC">
      <w:pPr>
        <w:rPr>
          <w:sz w:val="24"/>
          <w:szCs w:val="24"/>
        </w:rPr>
      </w:pPr>
      <w:r>
        <w:rPr>
          <w:b/>
          <w:sz w:val="24"/>
          <w:szCs w:val="24"/>
        </w:rPr>
        <w:t>Δ3</w:t>
      </w:r>
      <w:r w:rsidRPr="00FB36C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Να βρεθούν τα οριακά έσοδα όταν κατασκευάζει 10 έπιπλα</w:t>
      </w:r>
    </w:p>
    <w:p w:rsidR="002237BC" w:rsidRPr="002237BC" w:rsidRDefault="002237BC" w:rsidP="00C216AC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Δ3</w:t>
      </w:r>
      <w:r w:rsidRPr="00FB36C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Να βρεθεί το α ώστε </w:t>
      </w:r>
      <w:r w:rsidRPr="002237BC">
        <w:rPr>
          <w:rFonts w:eastAsiaTheme="minorEastAsia"/>
          <w:position w:val="-38"/>
          <w:sz w:val="24"/>
          <w:szCs w:val="24"/>
        </w:rPr>
        <w:object w:dxaOrig="3080" w:dyaOrig="880">
          <v:shape id="_x0000_i1029" type="#_x0000_t75" style="width:154.5pt;height:44.25pt" o:ole="">
            <v:imagedata r:id="rId12" o:title=""/>
          </v:shape>
          <o:OLEObject Type="Embed" ProgID="Equation.3" ShapeID="_x0000_i1029" DrawAspect="Content" ObjectID="_1484409559" r:id="rId13"/>
        </w:object>
      </w:r>
    </w:p>
    <w:sectPr w:rsidR="002237BC" w:rsidRPr="002237BC" w:rsidSect="002237BC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194"/>
    <w:rsid w:val="001C4003"/>
    <w:rsid w:val="002237BC"/>
    <w:rsid w:val="002863F1"/>
    <w:rsid w:val="002B00C0"/>
    <w:rsid w:val="004B1257"/>
    <w:rsid w:val="004B645E"/>
    <w:rsid w:val="004D3BD5"/>
    <w:rsid w:val="005F43D0"/>
    <w:rsid w:val="00640E0D"/>
    <w:rsid w:val="00676194"/>
    <w:rsid w:val="00837F50"/>
    <w:rsid w:val="00840689"/>
    <w:rsid w:val="009D4E30"/>
    <w:rsid w:val="00A22B5B"/>
    <w:rsid w:val="00A97856"/>
    <w:rsid w:val="00C216AC"/>
    <w:rsid w:val="00D91FEA"/>
    <w:rsid w:val="00FB36CB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19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61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Reviaps</dc:creator>
  <cp:keywords/>
  <dc:description/>
  <cp:lastModifiedBy>Reviaps</cp:lastModifiedBy>
  <cp:revision>4</cp:revision>
  <cp:lastPrinted>2015-02-02T16:50:00Z</cp:lastPrinted>
  <dcterms:created xsi:type="dcterms:W3CDTF">2015-02-02T16:51:00Z</dcterms:created>
  <dcterms:modified xsi:type="dcterms:W3CDTF">2015-02-02T17:13:00Z</dcterms:modified>
</cp:coreProperties>
</file>